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9" w:rsidRDefault="00192994" w:rsidP="004467C9">
      <w:pPr>
        <w:keepNext/>
        <w:jc w:val="center"/>
      </w:pPr>
      <w:r w:rsidRPr="00192994">
        <w:rPr>
          <w:b/>
          <w:bCs/>
          <w:noProof/>
          <w:color w:val="000000" w:themeColor="text1"/>
          <w:sz w:val="16"/>
          <w:szCs w:val="16"/>
        </w:rPr>
      </w:r>
      <w:r w:rsidRPr="00192994">
        <w:rPr>
          <w:b/>
          <w:bCs/>
          <w:noProof/>
          <w:color w:val="000000" w:themeColor="text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" o:spid="_x0000_s1027" type="#_x0000_t202" style="width:371.6pt;height:28.35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" filled="f" stroked="f">
            <v:textbox inset="0,0,0,0">
              <w:txbxContent>
                <w:p w:rsidR="00D4751B" w:rsidRPr="00A228ED" w:rsidRDefault="004638AC" w:rsidP="00D475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="Arial Black"/>
                      <w:b/>
                      <w:i/>
                      <w:iCs/>
                      <w:outline/>
                      <w:color w:val="000000"/>
                      <w:sz w:val="52"/>
                      <w:szCs w:val="52"/>
                    </w:rPr>
                    <w:t>ENCUENTRO INTERCLUBES 2019</w:t>
                  </w:r>
                </w:p>
              </w:txbxContent>
            </v:textbox>
            <w10:wrap type="none"/>
            <w10:anchorlock/>
          </v:shape>
        </w:pict>
      </w:r>
      <w:r w:rsidR="004467C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2041976</wp:posOffset>
            </wp:positionH>
            <wp:positionV relativeFrom="paragraph">
              <wp:posOffset>2806</wp:posOffset>
            </wp:positionV>
            <wp:extent cx="1694487" cy="1699014"/>
            <wp:effectExtent l="19050" t="0" r="963" b="0"/>
            <wp:wrapNone/>
            <wp:docPr id="1" name="0 Imagen" descr="logo_cc-Burgales_0.img_assist_custom-224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-Burgales_0.img_assist_custom-224x225.jpg"/>
                    <pic:cNvPicPr/>
                  </pic:nvPicPr>
                  <pic:blipFill>
                    <a:blip r:embed="rId4">
                      <a:lum bright="34000" contrast="-4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7" cy="169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7C9" w:rsidRPr="004467C9" w:rsidRDefault="004467C9" w:rsidP="004467C9">
      <w:pPr>
        <w:jc w:val="center"/>
      </w:pPr>
    </w:p>
    <w:p w:rsidR="004467C9" w:rsidRPr="00E349D3" w:rsidRDefault="004638AC" w:rsidP="00E349D3">
      <w:pPr>
        <w:jc w:val="center"/>
        <w:rPr>
          <w:sz w:val="28"/>
          <w:szCs w:val="28"/>
        </w:rPr>
      </w:pPr>
      <w:r>
        <w:rPr>
          <w:sz w:val="28"/>
          <w:szCs w:val="28"/>
        </w:rPr>
        <w:t>DEL 20 AL 22</w:t>
      </w:r>
      <w:r w:rsidR="00E349D3" w:rsidRPr="00E349D3">
        <w:rPr>
          <w:sz w:val="28"/>
          <w:szCs w:val="28"/>
        </w:rPr>
        <w:t xml:space="preserve"> DE SEPTIEMBRE</w:t>
      </w:r>
    </w:p>
    <w:p w:rsidR="00E349D3" w:rsidRPr="00E349D3" w:rsidRDefault="00E349D3" w:rsidP="00E349D3">
      <w:pPr>
        <w:jc w:val="center"/>
        <w:rPr>
          <w:sz w:val="28"/>
          <w:szCs w:val="28"/>
        </w:rPr>
      </w:pPr>
      <w:r w:rsidRPr="00E349D3">
        <w:rPr>
          <w:sz w:val="28"/>
          <w:szCs w:val="28"/>
        </w:rPr>
        <w:t>CAMPING DE FUENTES BLANCAS (BURGOS).</w:t>
      </w:r>
    </w:p>
    <w:p w:rsidR="00E349D3" w:rsidRPr="004467C9" w:rsidRDefault="00192994" w:rsidP="00E349D3">
      <w:pPr>
        <w:jc w:val="center"/>
      </w:pPr>
      <w:r>
        <w:rPr>
          <w:noProof/>
        </w:rPr>
      </w:r>
      <w:r>
        <w:rPr>
          <w:noProof/>
        </w:rPr>
        <w:pict>
          <v:shape id=" 2" o:spid="_x0000_s1026" type="#_x0000_t202" style="width:301pt;height:34.85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" filled="f" stroked="f">
            <v:textbox inset="0,0,0,0">
              <w:txbxContent>
                <w:p w:rsidR="00D4751B" w:rsidRDefault="00D4751B" w:rsidP="00D4751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pperplate Gothic Bold" w:hAnsi="Copperplate Gothic Bold"/>
                      <w:color w:val="000000"/>
                      <w:sz w:val="16"/>
                      <w:szCs w:val="16"/>
                    </w:rPr>
                    <w:t>XXXVI</w:t>
                  </w:r>
                  <w:r w:rsidR="004638AC">
                    <w:rPr>
                      <w:rFonts w:ascii="Copperplate Gothic Bold" w:hAnsi="Copperplate Gothic Bold"/>
                      <w:color w:val="000000"/>
                      <w:sz w:val="16"/>
                      <w:szCs w:val="16"/>
                    </w:rPr>
                    <w:t>I</w:t>
                  </w:r>
                  <w:r>
                    <w:rPr>
                      <w:rFonts w:ascii="Copperplate Gothic Bold" w:hAnsi="Copperplate Gothic Bold"/>
                      <w:color w:val="000000"/>
                      <w:sz w:val="16"/>
                      <w:szCs w:val="16"/>
                    </w:rPr>
                    <w:t xml:space="preserve"> ACAMPADA OFICIAL</w:t>
                  </w:r>
                </w:p>
              </w:txbxContent>
            </v:textbox>
            <w10:wrap type="none"/>
            <w10:anchorlock/>
          </v:shape>
        </w:pict>
      </w:r>
    </w:p>
    <w:p w:rsidR="004467C9" w:rsidRPr="004467C9" w:rsidRDefault="004467C9" w:rsidP="004467C9"/>
    <w:p w:rsidR="004467C9" w:rsidRDefault="004467C9" w:rsidP="00E349D3">
      <w:pPr>
        <w:jc w:val="center"/>
      </w:pPr>
    </w:p>
    <w:p w:rsidR="004467C9" w:rsidRDefault="004467C9" w:rsidP="004467C9"/>
    <w:p w:rsidR="00BA57FB" w:rsidRDefault="00265BBD" w:rsidP="00BA57FB">
      <w:pPr>
        <w:ind w:left="4956" w:firstLine="708"/>
        <w:rPr>
          <w:lang w:val="es-ES_tradnl"/>
        </w:rPr>
      </w:pPr>
      <w:r>
        <w:rPr>
          <w:lang w:val="es-ES_tradnl"/>
        </w:rPr>
        <w:t>Burgos, 30</w:t>
      </w:r>
      <w:r w:rsidR="00D55875">
        <w:rPr>
          <w:lang w:val="es-ES_tradnl"/>
        </w:rPr>
        <w:t xml:space="preserve"> de Julio</w:t>
      </w:r>
      <w:r w:rsidR="007E7B38">
        <w:rPr>
          <w:lang w:val="es-ES_tradnl"/>
        </w:rPr>
        <w:t xml:space="preserve"> de 201</w:t>
      </w:r>
      <w:r w:rsidR="00D55875">
        <w:rPr>
          <w:lang w:val="es-ES_tradnl"/>
        </w:rPr>
        <w:t>9</w:t>
      </w:r>
      <w:r w:rsidR="00BA57FB">
        <w:rPr>
          <w:lang w:val="es-ES_tradnl"/>
        </w:rPr>
        <w:t>.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Estimados amigos: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BA57FB" w:rsidRDefault="00BA57FB" w:rsidP="007E7B38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Ya tenemos to</w:t>
      </w:r>
      <w:r w:rsidR="004638AC">
        <w:rPr>
          <w:sz w:val="24"/>
          <w:szCs w:val="24"/>
          <w:lang w:val="es-ES_tradnl"/>
        </w:rPr>
        <w:t>do preparado para la esperada 37ª A</w:t>
      </w:r>
      <w:r>
        <w:rPr>
          <w:sz w:val="24"/>
          <w:szCs w:val="24"/>
          <w:lang w:val="es-ES_tradnl"/>
        </w:rPr>
        <w:t>campada Oficial del Club Campista Burga</w:t>
      </w:r>
      <w:r w:rsidR="004638AC">
        <w:rPr>
          <w:sz w:val="24"/>
          <w:szCs w:val="24"/>
          <w:lang w:val="es-ES_tradnl"/>
        </w:rPr>
        <w:t>lés. La celebraremos los días 20, 21 y 22</w:t>
      </w:r>
      <w:r>
        <w:rPr>
          <w:sz w:val="24"/>
          <w:szCs w:val="24"/>
          <w:lang w:val="es-ES_tradnl"/>
        </w:rPr>
        <w:t xml:space="preserve"> de septiembre en el camping de Fuentes Blancas de Burgos.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BA57FB" w:rsidRDefault="00BA57FB" w:rsidP="00BA57FB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Sirvan estas letras como invitación a participar y disfrutar del encuentro después del verano, y como comienzo de una etapa nueva llena de actividades por parte de todos los clubs participantes.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BA57FB" w:rsidRDefault="00BA57FB" w:rsidP="00BA57FB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Como en ediciones anteriores, para las personas que no disponen de instalación móvil, para que puedan disfrutar también del evento,  la dirección del camping nos ofrece la posi</w:t>
      </w:r>
      <w:r w:rsidR="007E7B38">
        <w:rPr>
          <w:sz w:val="24"/>
          <w:szCs w:val="24"/>
          <w:lang w:val="es-ES_tradnl"/>
        </w:rPr>
        <w:t xml:space="preserve">bilidad de alquilar </w:t>
      </w:r>
      <w:proofErr w:type="spellStart"/>
      <w:r w:rsidR="007E7B38">
        <w:rPr>
          <w:sz w:val="24"/>
          <w:szCs w:val="24"/>
          <w:lang w:val="es-ES_tradnl"/>
        </w:rPr>
        <w:t>bunga</w:t>
      </w:r>
      <w:r w:rsidR="00386EDE">
        <w:rPr>
          <w:sz w:val="24"/>
          <w:szCs w:val="24"/>
          <w:lang w:val="es-ES_tradnl"/>
        </w:rPr>
        <w:t>lows</w:t>
      </w:r>
      <w:proofErr w:type="spellEnd"/>
      <w:r w:rsidR="00386EDE">
        <w:rPr>
          <w:sz w:val="24"/>
          <w:szCs w:val="24"/>
          <w:lang w:val="es-ES_tradnl"/>
        </w:rPr>
        <w:t xml:space="preserve"> de 2</w:t>
      </w:r>
      <w:r w:rsidR="00265BBD">
        <w:rPr>
          <w:sz w:val="24"/>
          <w:szCs w:val="24"/>
          <w:lang w:val="es-ES_tradnl"/>
        </w:rPr>
        <w:t xml:space="preserve"> personas a 20€ + IVA/ día</w:t>
      </w:r>
      <w:r>
        <w:rPr>
          <w:sz w:val="24"/>
          <w:szCs w:val="24"/>
          <w:lang w:val="es-ES_tradnl"/>
        </w:rPr>
        <w:t xml:space="preserve">. Todo aquel que lo desee, lo puede solicitar poniéndose en contacto con el correo del club, </w:t>
      </w:r>
      <w:r w:rsidR="00D55875">
        <w:rPr>
          <w:sz w:val="24"/>
          <w:szCs w:val="24"/>
          <w:lang w:val="es-ES_tradnl"/>
        </w:rPr>
        <w:t>aparte</w:t>
      </w:r>
      <w:r>
        <w:rPr>
          <w:sz w:val="24"/>
          <w:szCs w:val="24"/>
          <w:lang w:val="es-ES_tradnl"/>
        </w:rPr>
        <w:t xml:space="preserve"> de cumplimentar la inscripción como el resto de los participantes. </w:t>
      </w:r>
    </w:p>
    <w:p w:rsidR="00BA57FB" w:rsidRDefault="00BA57FB" w:rsidP="00BA57FB">
      <w:pPr>
        <w:ind w:firstLine="708"/>
        <w:jc w:val="both"/>
        <w:rPr>
          <w:sz w:val="24"/>
          <w:szCs w:val="24"/>
          <w:lang w:val="es-ES_tradnl"/>
        </w:rPr>
      </w:pP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Seguiremos colaborando con el Banco de alimentos de Burgos, así que, durante el transcurso de la acampada, se habilitara una zona destinada para la recogida de productos. Os invito a que cada uno ponga su granito de arena en la medida que  pueda. Es una organización que se alegra mucho de este tipo de colaboración y además muy agradecida.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</w:p>
    <w:p w:rsidR="00082C93" w:rsidRDefault="00082C93" w:rsidP="00082C93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viernes por la noche bailaremos y pasaremos todos un buen rato con la buena música de ayer y de hoy que nos ofrece “El Cordobés”.</w:t>
      </w:r>
    </w:p>
    <w:p w:rsidR="00082C93" w:rsidRDefault="00082C93" w:rsidP="00082C93">
      <w:pPr>
        <w:jc w:val="both"/>
        <w:rPr>
          <w:sz w:val="24"/>
          <w:szCs w:val="24"/>
          <w:lang w:val="es-ES_tradnl"/>
        </w:rPr>
      </w:pPr>
    </w:p>
    <w:p w:rsidR="00BA57FB" w:rsidRDefault="00BA57FB" w:rsidP="00082C93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esta ocasión,  el sábado por la mañana disfrutaremos de una visita teatrali</w:t>
      </w:r>
      <w:r w:rsidR="00CB45B7">
        <w:rPr>
          <w:sz w:val="24"/>
          <w:szCs w:val="24"/>
          <w:lang w:val="es-ES_tradnl"/>
        </w:rPr>
        <w:t>zada por el casco histórico de B</w:t>
      </w:r>
      <w:r>
        <w:rPr>
          <w:sz w:val="24"/>
          <w:szCs w:val="24"/>
          <w:lang w:val="es-ES_tradnl"/>
        </w:rPr>
        <w:t>urgos, es una actividad que seguro que os gusta</w:t>
      </w:r>
      <w:r w:rsidR="007E7B38">
        <w:rPr>
          <w:sz w:val="24"/>
          <w:szCs w:val="24"/>
          <w:lang w:val="es-ES_tradnl"/>
        </w:rPr>
        <w:t>,</w:t>
      </w:r>
      <w:r w:rsidR="00A228ED">
        <w:rPr>
          <w:sz w:val="24"/>
          <w:szCs w:val="24"/>
          <w:lang w:val="es-ES_tradnl"/>
        </w:rPr>
        <w:t xml:space="preserve"> </w:t>
      </w:r>
      <w:r w:rsidR="004638AC">
        <w:rPr>
          <w:sz w:val="24"/>
          <w:szCs w:val="24"/>
          <w:lang w:val="es-ES_tradnl"/>
        </w:rPr>
        <w:t>diferente a la de</w:t>
      </w:r>
      <w:r w:rsidR="007E7B38">
        <w:rPr>
          <w:sz w:val="24"/>
          <w:szCs w:val="24"/>
          <w:lang w:val="es-ES_tradnl"/>
        </w:rPr>
        <w:t xml:space="preserve"> año</w:t>
      </w:r>
      <w:r w:rsidR="004638AC">
        <w:rPr>
          <w:sz w:val="24"/>
          <w:szCs w:val="24"/>
          <w:lang w:val="es-ES_tradnl"/>
        </w:rPr>
        <w:t>s</w:t>
      </w:r>
      <w:r w:rsidR="007E7B38">
        <w:rPr>
          <w:sz w:val="24"/>
          <w:szCs w:val="24"/>
          <w:lang w:val="es-ES_tradnl"/>
        </w:rPr>
        <w:t xml:space="preserve"> pasado</w:t>
      </w:r>
      <w:r w:rsidR="004638AC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, personas que ya la han realizado han salido encantadas y con ganas de repetir. Quedaremos en el Museo de la </w:t>
      </w:r>
      <w:r w:rsidR="007A1B5E">
        <w:rPr>
          <w:sz w:val="24"/>
          <w:szCs w:val="24"/>
          <w:lang w:val="es-ES_tradnl"/>
        </w:rPr>
        <w:t>Evolución</w:t>
      </w:r>
      <w:r>
        <w:rPr>
          <w:sz w:val="24"/>
          <w:szCs w:val="24"/>
          <w:lang w:val="es-ES_tradnl"/>
        </w:rPr>
        <w:t>, cada uno llegara desde el camping  por sus medios y poco a poco iremos descubriendo las sorpresas que nos encontraremos. Es</w:t>
      </w:r>
      <w:r w:rsidR="007E7B38">
        <w:rPr>
          <w:sz w:val="24"/>
          <w:szCs w:val="24"/>
          <w:lang w:val="es-ES_tradnl"/>
        </w:rPr>
        <w:t xml:space="preserve">ta </w:t>
      </w:r>
      <w:r>
        <w:rPr>
          <w:sz w:val="24"/>
          <w:szCs w:val="24"/>
          <w:lang w:val="es-ES_tradnl"/>
        </w:rPr>
        <w:t xml:space="preserve">actividad </w:t>
      </w:r>
      <w:r w:rsidR="004638AC">
        <w:rPr>
          <w:sz w:val="24"/>
          <w:szCs w:val="24"/>
          <w:lang w:val="es-ES_tradnl"/>
        </w:rPr>
        <w:t>tendrá un coste de 5</w:t>
      </w:r>
      <w:r w:rsidR="007E7B38">
        <w:rPr>
          <w:sz w:val="24"/>
          <w:szCs w:val="24"/>
          <w:lang w:val="es-ES_tradnl"/>
        </w:rPr>
        <w:t>€ y son plazas limitadas.</w:t>
      </w:r>
    </w:p>
    <w:p w:rsidR="00A228ED" w:rsidRDefault="00A228ED" w:rsidP="00BA57FB">
      <w:pPr>
        <w:jc w:val="both"/>
        <w:rPr>
          <w:sz w:val="24"/>
          <w:szCs w:val="24"/>
          <w:lang w:val="es-ES_tradnl"/>
        </w:rPr>
      </w:pP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Participaremos en diversos juegos para mayores y pequeños, como campeonatos de mus, petanca, </w:t>
      </w:r>
      <w:r w:rsidR="00FC2E89">
        <w:rPr>
          <w:sz w:val="24"/>
          <w:szCs w:val="24"/>
          <w:lang w:val="es-ES_tradnl"/>
        </w:rPr>
        <w:t>parchís…</w:t>
      </w:r>
      <w:r>
        <w:rPr>
          <w:sz w:val="24"/>
          <w:szCs w:val="24"/>
          <w:lang w:val="es-ES_tradnl"/>
        </w:rPr>
        <w:t>. para los unos, y para los otros, también tene</w:t>
      </w:r>
      <w:r w:rsidR="00265BBD">
        <w:rPr>
          <w:sz w:val="24"/>
          <w:szCs w:val="24"/>
          <w:lang w:val="es-ES_tradnl"/>
        </w:rPr>
        <w:t>mos preparada alguna sorpresa para los más pequeños.</w:t>
      </w:r>
    </w:p>
    <w:p w:rsidR="00FC2E89" w:rsidRDefault="00FC2E89" w:rsidP="00BA57FB">
      <w:pPr>
        <w:jc w:val="both"/>
        <w:rPr>
          <w:sz w:val="24"/>
          <w:szCs w:val="24"/>
          <w:lang w:val="es-ES_tradnl"/>
        </w:rPr>
      </w:pPr>
    </w:p>
    <w:p w:rsidR="007A1B5E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7A1B5E" w:rsidRDefault="007A1B5E" w:rsidP="00BA57FB">
      <w:pPr>
        <w:jc w:val="both"/>
        <w:rPr>
          <w:sz w:val="24"/>
          <w:szCs w:val="24"/>
          <w:lang w:val="es-ES_tradnl"/>
        </w:rPr>
      </w:pPr>
    </w:p>
    <w:p w:rsidR="007A1B5E" w:rsidRDefault="00BA57FB" w:rsidP="00D55875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Nos toca a todos disfrazarnos </w:t>
      </w:r>
      <w:r w:rsidR="004638AC">
        <w:rPr>
          <w:sz w:val="24"/>
          <w:szCs w:val="24"/>
          <w:lang w:val="es-ES_tradnl"/>
        </w:rPr>
        <w:t>de algo muy “original” chicos de chicas y chicas de chicos</w:t>
      </w:r>
      <w:r>
        <w:rPr>
          <w:sz w:val="24"/>
          <w:szCs w:val="24"/>
          <w:lang w:val="es-ES_tradnl"/>
        </w:rPr>
        <w:t xml:space="preserve">, es un tema que ofrece infinidad de posibilidades para revestirse, </w:t>
      </w:r>
      <w:r w:rsidR="007A1B5E">
        <w:rPr>
          <w:sz w:val="24"/>
          <w:szCs w:val="24"/>
          <w:lang w:val="es-ES_tradnl"/>
        </w:rPr>
        <w:t>así</w:t>
      </w:r>
      <w:r>
        <w:rPr>
          <w:sz w:val="24"/>
          <w:szCs w:val="24"/>
          <w:lang w:val="es-ES_tradnl"/>
        </w:rPr>
        <w:t xml:space="preserve"> que sorprendernos a todos con vuestras ideas, que seguro que son muy variadas y de muchos tipos. </w:t>
      </w:r>
    </w:p>
    <w:p w:rsidR="00FC2E89" w:rsidRDefault="00FC2E89" w:rsidP="00BA57FB">
      <w:pPr>
        <w:jc w:val="both"/>
        <w:rPr>
          <w:sz w:val="24"/>
          <w:szCs w:val="24"/>
          <w:lang w:val="es-ES_tradnl"/>
        </w:rPr>
      </w:pPr>
    </w:p>
    <w:p w:rsidR="00BA57FB" w:rsidRDefault="007E7B38" w:rsidP="00BA57FB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</w:t>
      </w:r>
      <w:r w:rsidR="00BA57FB">
        <w:rPr>
          <w:sz w:val="24"/>
          <w:szCs w:val="24"/>
          <w:lang w:val="es-ES_tradnl"/>
        </w:rPr>
        <w:t>l domingo por la mañana</w:t>
      </w:r>
      <w:r>
        <w:rPr>
          <w:sz w:val="24"/>
          <w:szCs w:val="24"/>
          <w:lang w:val="es-ES_tradnl"/>
        </w:rPr>
        <w:t xml:space="preserve"> para desayunar</w:t>
      </w:r>
      <w:r w:rsidR="00FC2E89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chocolate con bizcochos</w:t>
      </w:r>
      <w:r w:rsidR="00BA57FB">
        <w:rPr>
          <w:sz w:val="24"/>
          <w:szCs w:val="24"/>
          <w:lang w:val="es-ES_tradnl"/>
        </w:rPr>
        <w:t>, antes de participar en el concurso de cata de vinos que tenemos preparado.</w:t>
      </w:r>
    </w:p>
    <w:p w:rsidR="00BA57FB" w:rsidRDefault="00BA57FB" w:rsidP="00BA57FB">
      <w:pPr>
        <w:ind w:firstLine="708"/>
        <w:jc w:val="both"/>
        <w:rPr>
          <w:sz w:val="24"/>
          <w:szCs w:val="24"/>
          <w:lang w:val="es-ES_tradnl"/>
        </w:rPr>
      </w:pP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Contaremos este mismo día con la presencia de colaboradores del Banco de alimentos de Burgos haciendo  acto de entrega de los productos recogidos durante la acampada.</w:t>
      </w:r>
      <w:bookmarkStart w:id="0" w:name="_GoBack"/>
      <w:bookmarkEnd w:id="0"/>
    </w:p>
    <w:p w:rsidR="00FC2E89" w:rsidRDefault="00FC2E89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ab/>
      </w:r>
    </w:p>
    <w:p w:rsidR="00FC2E89" w:rsidRDefault="00FC2E89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Como novedad, este año en vez de cena el sábado  haremos comida en el restaurante el domingo</w:t>
      </w:r>
      <w:r w:rsidR="00D55875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próximamente os comunicaremos los </w:t>
      </w:r>
      <w:r w:rsidR="00D55875">
        <w:rPr>
          <w:sz w:val="24"/>
          <w:szCs w:val="24"/>
          <w:lang w:val="es-ES_tradnl"/>
        </w:rPr>
        <w:t>menús</w:t>
      </w:r>
      <w:r>
        <w:rPr>
          <w:sz w:val="24"/>
          <w:szCs w:val="24"/>
          <w:lang w:val="es-ES_tradnl"/>
        </w:rPr>
        <w:t>.</w:t>
      </w:r>
    </w:p>
    <w:p w:rsidR="00FC2E89" w:rsidRDefault="00FC2E89" w:rsidP="00BA57FB">
      <w:pPr>
        <w:jc w:val="both"/>
        <w:rPr>
          <w:sz w:val="24"/>
          <w:szCs w:val="24"/>
          <w:lang w:val="es-ES_tradnl"/>
        </w:rPr>
      </w:pP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No olvidéis hacer y mandar la hoja de inscripción junto con el justificante de pago mediante el </w:t>
      </w:r>
      <w:r w:rsidR="007E7B38">
        <w:rPr>
          <w:sz w:val="24"/>
          <w:szCs w:val="24"/>
          <w:lang w:val="es-ES_tradnl"/>
        </w:rPr>
        <w:t>correo de</w:t>
      </w:r>
      <w:r w:rsidR="00FC2E89">
        <w:rPr>
          <w:sz w:val="24"/>
          <w:szCs w:val="24"/>
          <w:lang w:val="es-ES_tradnl"/>
        </w:rPr>
        <w:t>l club antes del día 16 de S</w:t>
      </w:r>
      <w:r>
        <w:rPr>
          <w:sz w:val="24"/>
          <w:szCs w:val="24"/>
          <w:lang w:val="es-ES_tradnl"/>
        </w:rPr>
        <w:t>eptiembre.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Desde la Junta Directiva del Club, os animamos a todos a participar sea en caravana, </w:t>
      </w:r>
      <w:proofErr w:type="spellStart"/>
      <w:r>
        <w:rPr>
          <w:sz w:val="24"/>
          <w:szCs w:val="24"/>
          <w:lang w:val="es-ES_tradnl"/>
        </w:rPr>
        <w:t>autocaravana</w:t>
      </w:r>
      <w:proofErr w:type="spellEnd"/>
      <w:r>
        <w:rPr>
          <w:sz w:val="24"/>
          <w:szCs w:val="24"/>
          <w:lang w:val="es-ES_tradnl"/>
        </w:rPr>
        <w:t xml:space="preserve">, tienda o </w:t>
      </w:r>
      <w:proofErr w:type="spellStart"/>
      <w:proofErr w:type="gramStart"/>
      <w:r>
        <w:rPr>
          <w:sz w:val="24"/>
          <w:szCs w:val="24"/>
          <w:lang w:val="es-ES_tradnl"/>
        </w:rPr>
        <w:t>bungalow</w:t>
      </w:r>
      <w:proofErr w:type="spellEnd"/>
      <w:r>
        <w:rPr>
          <w:sz w:val="24"/>
          <w:szCs w:val="24"/>
          <w:lang w:val="es-ES_tradnl"/>
        </w:rPr>
        <w:t xml:space="preserve"> .</w:t>
      </w:r>
      <w:proofErr w:type="gramEnd"/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¡Nos vemos en la </w:t>
      </w:r>
      <w:r w:rsidR="00FC2E89">
        <w:rPr>
          <w:sz w:val="24"/>
          <w:szCs w:val="24"/>
          <w:lang w:val="es-ES_tradnl"/>
        </w:rPr>
        <w:t>oficial!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BA57FB" w:rsidRDefault="00BA57FB" w:rsidP="00BA57FB">
      <w:pPr>
        <w:tabs>
          <w:tab w:val="left" w:pos="661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57FB" w:rsidRDefault="00BA57FB" w:rsidP="00BA57F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Fdo. </w:t>
      </w:r>
    </w:p>
    <w:p w:rsidR="00BA57FB" w:rsidRDefault="00265BBD" w:rsidP="00BA57F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Junta Directiva</w:t>
      </w:r>
      <w:r w:rsidR="00BA57FB">
        <w:rPr>
          <w:sz w:val="24"/>
          <w:szCs w:val="24"/>
        </w:rPr>
        <w:t>.</w:t>
      </w:r>
    </w:p>
    <w:p w:rsidR="00BA57FB" w:rsidRDefault="00BA57FB" w:rsidP="00BA57FB">
      <w:pPr>
        <w:jc w:val="both"/>
        <w:rPr>
          <w:sz w:val="24"/>
          <w:szCs w:val="24"/>
          <w:lang w:val="es-ES_tradnl"/>
        </w:rPr>
      </w:pPr>
    </w:p>
    <w:p w:rsidR="004467C9" w:rsidRPr="004467C9" w:rsidRDefault="004467C9" w:rsidP="00BA57FB">
      <w:pPr>
        <w:jc w:val="both"/>
      </w:pPr>
    </w:p>
    <w:p w:rsidR="006B615E" w:rsidRPr="004467C9" w:rsidRDefault="006B615E" w:rsidP="00BA57FB">
      <w:pPr>
        <w:jc w:val="both"/>
      </w:pPr>
    </w:p>
    <w:sectPr w:rsidR="006B615E" w:rsidRPr="004467C9" w:rsidSect="006B6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7C9"/>
    <w:rsid w:val="00020235"/>
    <w:rsid w:val="00082C93"/>
    <w:rsid w:val="00172BAD"/>
    <w:rsid w:val="00192994"/>
    <w:rsid w:val="001B45A6"/>
    <w:rsid w:val="0020511C"/>
    <w:rsid w:val="00265BBD"/>
    <w:rsid w:val="00271363"/>
    <w:rsid w:val="00280EDB"/>
    <w:rsid w:val="002D431A"/>
    <w:rsid w:val="00314E70"/>
    <w:rsid w:val="00320F94"/>
    <w:rsid w:val="00386EDE"/>
    <w:rsid w:val="003F4808"/>
    <w:rsid w:val="004467C9"/>
    <w:rsid w:val="004638AC"/>
    <w:rsid w:val="00524446"/>
    <w:rsid w:val="005907B6"/>
    <w:rsid w:val="005C5CB3"/>
    <w:rsid w:val="006B615E"/>
    <w:rsid w:val="00707FAE"/>
    <w:rsid w:val="007A1B5E"/>
    <w:rsid w:val="007D78DE"/>
    <w:rsid w:val="007E7B38"/>
    <w:rsid w:val="0083073B"/>
    <w:rsid w:val="008C177C"/>
    <w:rsid w:val="009367E3"/>
    <w:rsid w:val="00A228ED"/>
    <w:rsid w:val="00AF152E"/>
    <w:rsid w:val="00BA57FB"/>
    <w:rsid w:val="00CB45B7"/>
    <w:rsid w:val="00CD58E3"/>
    <w:rsid w:val="00CE68EE"/>
    <w:rsid w:val="00D22D3A"/>
    <w:rsid w:val="00D4751B"/>
    <w:rsid w:val="00D55875"/>
    <w:rsid w:val="00E349D3"/>
    <w:rsid w:val="00EB18A9"/>
    <w:rsid w:val="00F53305"/>
    <w:rsid w:val="00FB5CB4"/>
    <w:rsid w:val="00FC2E89"/>
    <w:rsid w:val="00FD5495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C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467C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51B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5</cp:revision>
  <cp:lastPrinted>2018-09-14T05:21:00Z</cp:lastPrinted>
  <dcterms:created xsi:type="dcterms:W3CDTF">2019-07-22T16:27:00Z</dcterms:created>
  <dcterms:modified xsi:type="dcterms:W3CDTF">2019-07-31T19:08:00Z</dcterms:modified>
</cp:coreProperties>
</file>